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016"/>
      </w:tblGrid>
      <w:tr w:rsidR="002335B0" w14:paraId="7CF6DFD8" w14:textId="77777777" w:rsidTr="002335B0">
        <w:tc>
          <w:tcPr>
            <w:tcW w:w="10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7739B6F2" w14:textId="77777777" w:rsidR="002335B0" w:rsidRDefault="002335B0">
            <w:pPr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Devonport City Council</w:t>
            </w:r>
          </w:p>
          <w:p w14:paraId="7C2C67F5" w14:textId="77777777" w:rsidR="002335B0" w:rsidRDefault="002335B0">
            <w:pPr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Minor &amp; Major Community Grants</w:t>
            </w:r>
          </w:p>
          <w:p w14:paraId="4E9D208F" w14:textId="484BFAB0" w:rsidR="002335B0" w:rsidRDefault="00B37E17">
            <w:pPr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Budget Template</w:t>
            </w:r>
          </w:p>
        </w:tc>
      </w:tr>
    </w:tbl>
    <w:p w14:paraId="25F64FC4" w14:textId="77777777" w:rsidR="002335B0" w:rsidRDefault="002335B0"/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08"/>
        <w:gridCol w:w="1800"/>
        <w:gridCol w:w="1800"/>
      </w:tblGrid>
      <w:tr w:rsidR="002335B0" w14:paraId="51FA5D0D" w14:textId="77777777" w:rsidTr="002335B0">
        <w:trPr>
          <w:trHeight w:val="270"/>
        </w:trPr>
        <w:tc>
          <w:tcPr>
            <w:tcW w:w="10008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755ED410" w14:textId="77777777" w:rsidR="002335B0" w:rsidRDefault="002335B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Please detail the budget of the project.</w:t>
            </w:r>
          </w:p>
        </w:tc>
      </w:tr>
      <w:tr w:rsidR="002335B0" w14:paraId="3B22EEAC" w14:textId="77777777" w:rsidTr="002335B0">
        <w:trPr>
          <w:trHeight w:val="270"/>
        </w:trPr>
        <w:tc>
          <w:tcPr>
            <w:tcW w:w="100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D0A3A7" w14:textId="77777777" w:rsidR="002335B0" w:rsidRDefault="002335B0">
            <w:pPr>
              <w:rPr>
                <w:rFonts w:ascii="Century Gothic" w:hAnsi="Century Gothic"/>
              </w:rPr>
            </w:pPr>
          </w:p>
        </w:tc>
      </w:tr>
      <w:tr w:rsidR="002335B0" w14:paraId="4B454DCD" w14:textId="77777777" w:rsidTr="002335B0"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462B0E62" w14:textId="77777777" w:rsidR="002335B0" w:rsidRDefault="002335B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Expenditure / Project Costs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7CD38D88" w14:textId="77777777" w:rsidR="002335B0" w:rsidRDefault="002335B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Total Item Cost (</w:t>
            </w:r>
            <w:proofErr w:type="gramStart"/>
            <w:r>
              <w:rPr>
                <w:rFonts w:ascii="Century Gothic" w:hAnsi="Century Gothic"/>
                <w:b/>
              </w:rPr>
              <w:t>incl  GST</w:t>
            </w:r>
            <w:proofErr w:type="gramEnd"/>
            <w:r>
              <w:rPr>
                <w:rFonts w:ascii="Century Gothic" w:hAnsi="Century Gothic"/>
                <w:b/>
              </w:rPr>
              <w:t>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5AE982A1" w14:textId="77777777" w:rsidR="002335B0" w:rsidRDefault="002335B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Total Item Cost (less GST)</w:t>
            </w:r>
          </w:p>
        </w:tc>
      </w:tr>
      <w:tr w:rsidR="002335B0" w14:paraId="4DFFDCBC" w14:textId="77777777" w:rsidTr="002335B0">
        <w:trPr>
          <w:trHeight w:val="503"/>
        </w:trPr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6A038" w14:textId="77777777" w:rsidR="002335B0" w:rsidRDefault="002335B0">
            <w:pPr>
              <w:rPr>
                <w:rFonts w:ascii="Century Gothic" w:hAnsi="Century Gothic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D49A7" w14:textId="77777777" w:rsidR="002335B0" w:rsidRDefault="002335B0">
            <w:pPr>
              <w:spacing w:before="12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$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F662E" w14:textId="77777777" w:rsidR="002335B0" w:rsidRDefault="002335B0">
            <w:pPr>
              <w:spacing w:before="12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$</w:t>
            </w:r>
          </w:p>
        </w:tc>
      </w:tr>
      <w:tr w:rsidR="002335B0" w14:paraId="614FA062" w14:textId="77777777" w:rsidTr="002335B0">
        <w:trPr>
          <w:trHeight w:val="525"/>
        </w:trPr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3F2F5" w14:textId="77777777" w:rsidR="002335B0" w:rsidRDefault="002335B0">
            <w:pPr>
              <w:rPr>
                <w:rFonts w:ascii="Century Gothic" w:hAnsi="Century Gothic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C98F7" w14:textId="77777777" w:rsidR="002335B0" w:rsidRDefault="002335B0">
            <w:pPr>
              <w:spacing w:before="12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$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50E3A" w14:textId="77777777" w:rsidR="002335B0" w:rsidRDefault="002335B0">
            <w:pPr>
              <w:spacing w:before="12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$</w:t>
            </w:r>
          </w:p>
        </w:tc>
      </w:tr>
      <w:tr w:rsidR="002335B0" w14:paraId="574E8856" w14:textId="77777777" w:rsidTr="002335B0">
        <w:trPr>
          <w:trHeight w:val="533"/>
        </w:trPr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8BD39" w14:textId="77777777" w:rsidR="002335B0" w:rsidRDefault="002335B0">
            <w:pPr>
              <w:rPr>
                <w:rFonts w:ascii="Century Gothic" w:hAnsi="Century Gothic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00395" w14:textId="77777777" w:rsidR="002335B0" w:rsidRDefault="002335B0">
            <w:pPr>
              <w:spacing w:before="12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$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636BB" w14:textId="77777777" w:rsidR="002335B0" w:rsidRDefault="002335B0">
            <w:pPr>
              <w:spacing w:before="12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$</w:t>
            </w:r>
          </w:p>
        </w:tc>
      </w:tr>
      <w:tr w:rsidR="002335B0" w14:paraId="4E60061E" w14:textId="77777777" w:rsidTr="002335B0">
        <w:trPr>
          <w:trHeight w:val="533"/>
        </w:trPr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1345D" w14:textId="77777777" w:rsidR="002335B0" w:rsidRDefault="002335B0">
            <w:pPr>
              <w:rPr>
                <w:rFonts w:ascii="Century Gothic" w:hAnsi="Century Gothic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2CDEB" w14:textId="77777777" w:rsidR="002335B0" w:rsidRDefault="002335B0">
            <w:pPr>
              <w:spacing w:before="12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$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28D36" w14:textId="77777777" w:rsidR="002335B0" w:rsidRDefault="002335B0">
            <w:pPr>
              <w:spacing w:before="12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$</w:t>
            </w:r>
          </w:p>
        </w:tc>
      </w:tr>
      <w:tr w:rsidR="002335B0" w14:paraId="40540541" w14:textId="77777777" w:rsidTr="002335B0">
        <w:trPr>
          <w:trHeight w:val="533"/>
        </w:trPr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77AE6" w14:textId="77777777" w:rsidR="002335B0" w:rsidRDefault="002335B0">
            <w:pPr>
              <w:rPr>
                <w:rFonts w:ascii="Century Gothic" w:hAnsi="Century Gothic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2A6C3" w14:textId="77777777" w:rsidR="002335B0" w:rsidRDefault="002335B0">
            <w:pPr>
              <w:spacing w:before="12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$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4858B" w14:textId="77777777" w:rsidR="002335B0" w:rsidRDefault="002335B0">
            <w:pPr>
              <w:spacing w:before="12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$</w:t>
            </w:r>
          </w:p>
        </w:tc>
      </w:tr>
      <w:tr w:rsidR="002335B0" w14:paraId="2205D410" w14:textId="77777777" w:rsidTr="002335B0">
        <w:trPr>
          <w:trHeight w:val="533"/>
        </w:trPr>
        <w:tc>
          <w:tcPr>
            <w:tcW w:w="64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725A6DB2" w14:textId="77777777" w:rsidR="002335B0" w:rsidRDefault="002335B0">
            <w:pPr>
              <w:rPr>
                <w:rFonts w:ascii="Century Gothic" w:hAnsi="Century Gothic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F32C3" w14:textId="77777777" w:rsidR="002335B0" w:rsidRDefault="002335B0">
            <w:pPr>
              <w:spacing w:before="12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Total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B284D" w14:textId="77777777" w:rsidR="002335B0" w:rsidRDefault="002335B0">
            <w:pPr>
              <w:spacing w:before="120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$</w:t>
            </w:r>
          </w:p>
        </w:tc>
      </w:tr>
      <w:tr w:rsidR="002335B0" w14:paraId="75DFD389" w14:textId="77777777" w:rsidTr="002335B0">
        <w:trPr>
          <w:trHeight w:val="304"/>
        </w:trPr>
        <w:tc>
          <w:tcPr>
            <w:tcW w:w="64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A5253B" w14:textId="77777777" w:rsidR="002335B0" w:rsidRDefault="002335B0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9223D8" w14:textId="77777777" w:rsidR="002335B0" w:rsidRDefault="002335B0">
            <w:pPr>
              <w:spacing w:before="12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760663" w14:textId="77777777" w:rsidR="002335B0" w:rsidRDefault="002335B0">
            <w:pPr>
              <w:spacing w:before="12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2335B0" w14:paraId="285E1EAC" w14:textId="77777777" w:rsidTr="002335B0">
        <w:tc>
          <w:tcPr>
            <w:tcW w:w="100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6C32B3A" w14:textId="77777777" w:rsidR="002335B0" w:rsidRDefault="002335B0">
            <w:pPr>
              <w:spacing w:before="120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Income – </w:t>
            </w:r>
            <w:proofErr w:type="spellStart"/>
            <w:r>
              <w:rPr>
                <w:rFonts w:ascii="Century Gothic" w:hAnsi="Century Gothic"/>
                <w:b/>
              </w:rPr>
              <w:t>ie</w:t>
            </w:r>
            <w:proofErr w:type="spellEnd"/>
            <w:r>
              <w:rPr>
                <w:rFonts w:ascii="Century Gothic" w:hAnsi="Century Gothic"/>
                <w:b/>
              </w:rPr>
              <w:t>. Cash Contribution, In-kind Support</w:t>
            </w:r>
          </w:p>
        </w:tc>
      </w:tr>
      <w:tr w:rsidR="002335B0" w14:paraId="1F731393" w14:textId="77777777" w:rsidTr="002335B0">
        <w:trPr>
          <w:trHeight w:val="533"/>
        </w:trPr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DCB74B7" w14:textId="77777777" w:rsidR="002335B0" w:rsidRDefault="002335B0">
            <w:pPr>
              <w:rPr>
                <w:rFonts w:ascii="Century Gothic" w:hAnsi="Century Gothic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496E37" w14:textId="77777777" w:rsidR="002335B0" w:rsidRDefault="002335B0">
            <w:pPr>
              <w:spacing w:before="120"/>
              <w:rPr>
                <w:rFonts w:ascii="Century Gothic" w:hAnsi="Century Gothic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616BD" w14:textId="77777777" w:rsidR="002335B0" w:rsidRDefault="002335B0">
            <w:pPr>
              <w:spacing w:before="12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$</w:t>
            </w:r>
          </w:p>
        </w:tc>
      </w:tr>
      <w:tr w:rsidR="002335B0" w14:paraId="4732126F" w14:textId="77777777" w:rsidTr="002335B0">
        <w:trPr>
          <w:trHeight w:val="533"/>
        </w:trPr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CC2A9BF" w14:textId="77777777" w:rsidR="002335B0" w:rsidRDefault="002335B0">
            <w:pPr>
              <w:rPr>
                <w:rFonts w:ascii="Century Gothic" w:hAnsi="Century Gothic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F6D8D4" w14:textId="77777777" w:rsidR="002335B0" w:rsidRDefault="002335B0">
            <w:pPr>
              <w:spacing w:before="120"/>
              <w:rPr>
                <w:rFonts w:ascii="Century Gothic" w:hAnsi="Century Gothic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9320F" w14:textId="77777777" w:rsidR="002335B0" w:rsidRDefault="002335B0">
            <w:pPr>
              <w:spacing w:before="12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$</w:t>
            </w:r>
          </w:p>
        </w:tc>
      </w:tr>
      <w:tr w:rsidR="002335B0" w14:paraId="547C7BF6" w14:textId="77777777" w:rsidTr="002335B0">
        <w:trPr>
          <w:trHeight w:val="533"/>
        </w:trPr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6FA13E0" w14:textId="77777777" w:rsidR="002335B0" w:rsidRDefault="002335B0">
            <w:pPr>
              <w:rPr>
                <w:rFonts w:ascii="Century Gothic" w:hAnsi="Century Gothic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D96A45" w14:textId="77777777" w:rsidR="002335B0" w:rsidRDefault="002335B0">
            <w:pPr>
              <w:spacing w:before="120"/>
              <w:rPr>
                <w:rFonts w:ascii="Century Gothic" w:hAnsi="Century Gothic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E9024" w14:textId="77777777" w:rsidR="002335B0" w:rsidRDefault="002335B0">
            <w:pPr>
              <w:spacing w:before="12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$</w:t>
            </w:r>
          </w:p>
        </w:tc>
      </w:tr>
      <w:tr w:rsidR="002335B0" w14:paraId="0570B134" w14:textId="77777777" w:rsidTr="002335B0">
        <w:trPr>
          <w:trHeight w:val="533"/>
        </w:trPr>
        <w:tc>
          <w:tcPr>
            <w:tcW w:w="64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6AC5FC3" w14:textId="77777777" w:rsidR="002335B0" w:rsidRDefault="002335B0">
            <w:pPr>
              <w:rPr>
                <w:rFonts w:ascii="Century Gothic" w:hAnsi="Century Gothic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29C0C" w14:textId="77777777" w:rsidR="002335B0" w:rsidRDefault="002335B0">
            <w:pPr>
              <w:spacing w:before="12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Total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95AE4" w14:textId="77777777" w:rsidR="002335B0" w:rsidRDefault="002335B0">
            <w:pPr>
              <w:spacing w:before="120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$</w:t>
            </w:r>
          </w:p>
        </w:tc>
      </w:tr>
      <w:tr w:rsidR="002335B0" w14:paraId="00B1061F" w14:textId="77777777" w:rsidTr="002335B0">
        <w:tc>
          <w:tcPr>
            <w:tcW w:w="100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4F4AB93C" w14:textId="77777777" w:rsidR="002335B0" w:rsidRDefault="002335B0">
            <w:pPr>
              <w:spacing w:before="120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Grant Amount Sought (This can be a mix of cash and in-kind)</w:t>
            </w:r>
          </w:p>
        </w:tc>
      </w:tr>
      <w:tr w:rsidR="002335B0" w14:paraId="5BE53FDB" w14:textId="77777777" w:rsidTr="002335B0">
        <w:trPr>
          <w:trHeight w:val="521"/>
        </w:trPr>
        <w:tc>
          <w:tcPr>
            <w:tcW w:w="64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2448624" w14:textId="77777777" w:rsidR="002335B0" w:rsidRDefault="002335B0">
            <w:pPr>
              <w:rPr>
                <w:rFonts w:ascii="Century Gothic" w:hAnsi="Century Gothic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AD35E" w14:textId="77777777" w:rsidR="002335B0" w:rsidRDefault="002335B0">
            <w:pPr>
              <w:spacing w:before="120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Grant sought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B9CA6" w14:textId="77777777" w:rsidR="002335B0" w:rsidRDefault="002335B0">
            <w:pPr>
              <w:spacing w:before="120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$</w:t>
            </w:r>
          </w:p>
        </w:tc>
      </w:tr>
    </w:tbl>
    <w:p w14:paraId="04CF8D34" w14:textId="77777777" w:rsidR="002335B0" w:rsidRDefault="002335B0" w:rsidP="002335B0">
      <w:pPr>
        <w:rPr>
          <w:rFonts w:ascii="Century Gothic" w:hAnsi="Century Gothic"/>
          <w:sz w:val="16"/>
          <w:szCs w:val="16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648"/>
        <w:gridCol w:w="5400"/>
        <w:gridCol w:w="3960"/>
      </w:tblGrid>
      <w:tr w:rsidR="002335B0" w14:paraId="30A00AB6" w14:textId="77777777" w:rsidTr="002335B0">
        <w:trPr>
          <w:trHeight w:val="270"/>
        </w:trPr>
        <w:tc>
          <w:tcPr>
            <w:tcW w:w="10008" w:type="dxa"/>
            <w:gridSpan w:val="3"/>
            <w:hideMark/>
          </w:tcPr>
          <w:p w14:paraId="2968B2CC" w14:textId="77777777" w:rsidR="002335B0" w:rsidRDefault="002335B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If insufficient space, please attach a sheet using similar format as above.</w:t>
            </w:r>
          </w:p>
        </w:tc>
      </w:tr>
      <w:tr w:rsidR="002335B0" w14:paraId="597CCDBC" w14:textId="77777777" w:rsidTr="002335B0">
        <w:trPr>
          <w:trHeight w:val="270"/>
        </w:trPr>
        <w:tc>
          <w:tcPr>
            <w:tcW w:w="648" w:type="dxa"/>
          </w:tcPr>
          <w:p w14:paraId="06C7B05A" w14:textId="77777777" w:rsidR="002335B0" w:rsidRDefault="002335B0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5400" w:type="dxa"/>
          </w:tcPr>
          <w:p w14:paraId="35C52411" w14:textId="77777777" w:rsidR="002335B0" w:rsidRDefault="002335B0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0" w:type="dxa"/>
          </w:tcPr>
          <w:p w14:paraId="670582EE" w14:textId="77777777" w:rsidR="002335B0" w:rsidRDefault="002335B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2335B0" w14:paraId="6A6105CE" w14:textId="77777777" w:rsidTr="002335B0">
        <w:trPr>
          <w:trHeight w:val="270"/>
        </w:trPr>
        <w:tc>
          <w:tcPr>
            <w:tcW w:w="10008" w:type="dxa"/>
            <w:gridSpan w:val="3"/>
            <w:hideMark/>
          </w:tcPr>
          <w:p w14:paraId="23ED8701" w14:textId="77777777" w:rsidR="002335B0" w:rsidRDefault="002335B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Please note, if your organisation is registered for GST you must apply for the cost of expenditure items less GST as Council will increase the grant amount by 10% to account for GST.</w:t>
            </w:r>
          </w:p>
        </w:tc>
      </w:tr>
      <w:tr w:rsidR="002335B0" w14:paraId="0853CD96" w14:textId="77777777" w:rsidTr="002335B0">
        <w:trPr>
          <w:trHeight w:val="270"/>
        </w:trPr>
        <w:tc>
          <w:tcPr>
            <w:tcW w:w="648" w:type="dxa"/>
          </w:tcPr>
          <w:p w14:paraId="2728A4E0" w14:textId="77777777" w:rsidR="002335B0" w:rsidRDefault="002335B0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5400" w:type="dxa"/>
          </w:tcPr>
          <w:p w14:paraId="5D49F493" w14:textId="77777777" w:rsidR="002335B0" w:rsidRDefault="002335B0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960" w:type="dxa"/>
          </w:tcPr>
          <w:p w14:paraId="79388503" w14:textId="77777777" w:rsidR="002335B0" w:rsidRDefault="002335B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2335B0" w14:paraId="0C983514" w14:textId="77777777" w:rsidTr="002335B0">
        <w:trPr>
          <w:trHeight w:val="270"/>
        </w:trPr>
        <w:tc>
          <w:tcPr>
            <w:tcW w:w="10008" w:type="dxa"/>
            <w:gridSpan w:val="3"/>
            <w:hideMark/>
          </w:tcPr>
          <w:p w14:paraId="1202B2F6" w14:textId="77777777" w:rsidR="002335B0" w:rsidRDefault="002335B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If your organisation is </w:t>
            </w:r>
            <w:r>
              <w:rPr>
                <w:rFonts w:ascii="Century Gothic" w:hAnsi="Century Gothic"/>
                <w:b/>
                <w:u w:val="single"/>
              </w:rPr>
              <w:t>not</w:t>
            </w:r>
            <w:r>
              <w:rPr>
                <w:rFonts w:ascii="Century Gothic" w:hAnsi="Century Gothic"/>
              </w:rPr>
              <w:t xml:space="preserve"> registered for GST, you may apply for the total cost of expenditure items up to maximum allowable amount.</w:t>
            </w:r>
          </w:p>
        </w:tc>
      </w:tr>
      <w:tr w:rsidR="002335B0" w14:paraId="10C65EE4" w14:textId="77777777" w:rsidTr="002335B0">
        <w:trPr>
          <w:trHeight w:val="270"/>
        </w:trPr>
        <w:tc>
          <w:tcPr>
            <w:tcW w:w="10008" w:type="dxa"/>
            <w:gridSpan w:val="3"/>
          </w:tcPr>
          <w:p w14:paraId="4638EC19" w14:textId="77777777" w:rsidR="002335B0" w:rsidRDefault="002335B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25330235" w14:textId="77777777" w:rsidR="002335B0" w:rsidRDefault="002335B0" w:rsidP="002335B0">
      <w:pPr>
        <w:rPr>
          <w:rFonts w:ascii="Century Gothic" w:hAnsi="Century Gothic"/>
        </w:rPr>
      </w:pPr>
    </w:p>
    <w:p w14:paraId="30E879A1" w14:textId="77777777" w:rsidR="002335B0" w:rsidRDefault="002335B0"/>
    <w:sectPr w:rsidR="002335B0" w:rsidSect="002335B0">
      <w:pgSz w:w="11906" w:h="16838"/>
      <w:pgMar w:top="567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5B0"/>
    <w:rsid w:val="002335B0"/>
    <w:rsid w:val="00B37E17"/>
    <w:rsid w:val="00CE6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7A7B72"/>
  <w15:chartTrackingRefBased/>
  <w15:docId w15:val="{B64FA5AA-892C-4DDA-AE90-54EB07F1C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35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69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O’Brien</dc:creator>
  <cp:keywords/>
  <dc:description/>
  <cp:lastModifiedBy>Danielle O’Brien</cp:lastModifiedBy>
  <cp:revision>3</cp:revision>
  <dcterms:created xsi:type="dcterms:W3CDTF">2019-08-13T04:27:00Z</dcterms:created>
  <dcterms:modified xsi:type="dcterms:W3CDTF">2021-03-02T02:19:00Z</dcterms:modified>
</cp:coreProperties>
</file>